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77777777" w:rsidR="001C03D0" w:rsidRPr="00B94143" w:rsidRDefault="001C03D0">
      <w:pPr>
        <w:pStyle w:val="AppendixH1"/>
        <w:rPr>
          <w:rFonts w:cs="Arial"/>
          <w:lang w:eastAsia="ar-SA"/>
        </w:rPr>
      </w:pPr>
      <w:bookmarkStart w:id="0" w:name="_Toc384370967"/>
      <w:r w:rsidRPr="00B94143">
        <w:rPr>
          <w:rFonts w:cs="Arial"/>
          <w:lang w:eastAsia="ar-SA"/>
        </w:rPr>
        <w:t>Appendix D – Form of Irrevocable Letter of Credit</w:t>
      </w:r>
      <w:bookmarkEnd w:id="0"/>
    </w:p>
    <w:p w14:paraId="0E39E3D1" w14:textId="77777777" w:rsidR="001C03D0" w:rsidRPr="00B94143" w:rsidRDefault="001C03D0">
      <w:pPr>
        <w:pStyle w:val="BodyText"/>
        <w:rPr>
          <w:rFonts w:cs="Arial"/>
          <w:szCs w:val="22"/>
        </w:rPr>
      </w:pPr>
      <w:r w:rsidRPr="00B94143">
        <w:t>The form of ILOC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Pr="00B94143" w:rsidDel="00041087">
        <w:rPr>
          <w:rFonts w:cs="Arial"/>
          <w:szCs w:val="22"/>
        </w:rPr>
        <w:t>send</w:t>
      </w:r>
      <w:r w:rsidRPr="00B94143">
        <w:rPr>
          <w:rFonts w:cs="Arial"/>
          <w:szCs w:val="22"/>
        </w:rPr>
        <w:t xml:space="preserve"> this completed form to:</w:t>
      </w:r>
    </w:p>
    <w:p w14:paraId="5DE592E1"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w:t>
      </w:r>
      <w:bookmarkStart w:id="1" w:name="_GoBack"/>
      <w:bookmarkEnd w:id="1"/>
      <w:r w:rsidRPr="00B94143">
        <w:rPr>
          <w:rFonts w:cs="Arial"/>
        </w:rPr>
        <w:t xml:space="preserve">n Manager </w:t>
      </w:r>
    </w:p>
    <w:p w14:paraId="4B40A64B" w14:textId="331C8C09"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1AF44749"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DD2584">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77777777" w:rsidR="001C03D0" w:rsidRPr="00B94143" w:rsidRDefault="001C03D0">
      <w:pPr>
        <w:pStyle w:val="BodyText"/>
        <w:rPr>
          <w:rFonts w:cs="Arial"/>
          <w:szCs w:val="22"/>
          <w:lang w:eastAsia="ar-SA"/>
        </w:rPr>
      </w:pPr>
    </w:p>
    <w:p w14:paraId="0805CFCA" w14:textId="77777777" w:rsidR="001007F0" w:rsidRDefault="001007F0">
      <w:pPr>
        <w:rPr>
          <w:rFonts w:cs="Arial"/>
          <w:b/>
          <w:sz w:val="24"/>
          <w:lang w:eastAsia="ar-SA"/>
        </w:rPr>
      </w:pPr>
    </w:p>
    <w:p w14:paraId="6201348C" w14:textId="77777777" w:rsidR="001007F0" w:rsidRPr="001007F0" w:rsidRDefault="001007F0" w:rsidP="001007F0">
      <w:pPr>
        <w:rPr>
          <w:rFonts w:cs="Arial"/>
          <w:sz w:val="24"/>
          <w:lang w:eastAsia="ar-SA"/>
        </w:rPr>
      </w:pPr>
    </w:p>
    <w:p w14:paraId="6349D997" w14:textId="77777777" w:rsidR="001007F0" w:rsidRPr="001007F0" w:rsidRDefault="001007F0" w:rsidP="001007F0">
      <w:pPr>
        <w:rPr>
          <w:rFonts w:cs="Arial"/>
          <w:sz w:val="24"/>
          <w:lang w:eastAsia="ar-SA"/>
        </w:rPr>
      </w:pPr>
    </w:p>
    <w:p w14:paraId="232D63ED" w14:textId="77777777" w:rsidR="001007F0" w:rsidRPr="001007F0" w:rsidRDefault="001007F0" w:rsidP="001007F0">
      <w:pPr>
        <w:rPr>
          <w:rFonts w:cs="Arial"/>
          <w:sz w:val="24"/>
          <w:lang w:eastAsia="ar-SA"/>
        </w:rPr>
      </w:pPr>
    </w:p>
    <w:p w14:paraId="1F5F4E6C" w14:textId="77777777" w:rsidR="001007F0" w:rsidRPr="001007F0" w:rsidRDefault="001007F0" w:rsidP="001007F0">
      <w:pPr>
        <w:rPr>
          <w:rFonts w:cs="Arial"/>
          <w:sz w:val="24"/>
          <w:lang w:eastAsia="ar-SA"/>
        </w:rPr>
      </w:pPr>
    </w:p>
    <w:p w14:paraId="2650381D" w14:textId="77777777" w:rsidR="001007F0" w:rsidRPr="001007F0" w:rsidRDefault="001007F0" w:rsidP="001007F0">
      <w:pPr>
        <w:rPr>
          <w:rFonts w:cs="Arial"/>
          <w:sz w:val="24"/>
          <w:lang w:eastAsia="ar-SA"/>
        </w:rPr>
      </w:pPr>
    </w:p>
    <w:p w14:paraId="6E8570D2" w14:textId="77777777" w:rsidR="001007F0" w:rsidRPr="001007F0" w:rsidRDefault="001007F0" w:rsidP="001007F0">
      <w:pPr>
        <w:rPr>
          <w:rFonts w:cs="Arial"/>
          <w:sz w:val="24"/>
          <w:lang w:eastAsia="ar-SA"/>
        </w:rPr>
      </w:pPr>
    </w:p>
    <w:p w14:paraId="104622A6" w14:textId="77777777" w:rsidR="001007F0" w:rsidRPr="001007F0" w:rsidRDefault="001007F0" w:rsidP="001007F0">
      <w:pPr>
        <w:rPr>
          <w:rFonts w:cs="Arial"/>
          <w:sz w:val="24"/>
          <w:lang w:eastAsia="ar-SA"/>
        </w:rPr>
      </w:pPr>
    </w:p>
    <w:p w14:paraId="6DAC059B" w14:textId="77777777" w:rsidR="001007F0" w:rsidRPr="001007F0" w:rsidRDefault="001007F0" w:rsidP="001007F0">
      <w:pPr>
        <w:rPr>
          <w:rFonts w:cs="Arial"/>
          <w:sz w:val="24"/>
          <w:lang w:eastAsia="ar-SA"/>
        </w:rPr>
      </w:pPr>
    </w:p>
    <w:p w14:paraId="7B5FFA33" w14:textId="77777777" w:rsidR="001007F0" w:rsidRPr="001007F0" w:rsidRDefault="001007F0" w:rsidP="001007F0">
      <w:pPr>
        <w:rPr>
          <w:rFonts w:cs="Arial"/>
          <w:sz w:val="24"/>
          <w:lang w:eastAsia="ar-SA"/>
        </w:rPr>
      </w:pPr>
    </w:p>
    <w:p w14:paraId="2C0E7023" w14:textId="77777777" w:rsidR="001007F0" w:rsidRPr="001007F0" w:rsidRDefault="001007F0" w:rsidP="001007F0">
      <w:pPr>
        <w:rPr>
          <w:rFonts w:cs="Arial"/>
          <w:sz w:val="24"/>
          <w:lang w:eastAsia="ar-SA"/>
        </w:rPr>
      </w:pPr>
    </w:p>
    <w:p w14:paraId="40F0C110" w14:textId="77777777" w:rsidR="001007F0" w:rsidRPr="001007F0" w:rsidRDefault="001007F0" w:rsidP="001007F0">
      <w:pPr>
        <w:rPr>
          <w:rFonts w:cs="Arial"/>
          <w:sz w:val="24"/>
          <w:lang w:eastAsia="ar-SA"/>
        </w:rPr>
      </w:pPr>
    </w:p>
    <w:p w14:paraId="6F2B4E30" w14:textId="77777777" w:rsidR="001007F0" w:rsidRPr="001007F0" w:rsidRDefault="001007F0" w:rsidP="001007F0">
      <w:pPr>
        <w:rPr>
          <w:rFonts w:cs="Arial"/>
          <w:sz w:val="24"/>
          <w:lang w:eastAsia="ar-SA"/>
        </w:rPr>
      </w:pPr>
    </w:p>
    <w:p w14:paraId="6B637D4C" w14:textId="77777777" w:rsidR="001007F0" w:rsidRPr="001007F0" w:rsidRDefault="001007F0" w:rsidP="001007F0">
      <w:pPr>
        <w:rPr>
          <w:rFonts w:cs="Arial"/>
          <w:sz w:val="24"/>
          <w:lang w:eastAsia="ar-SA"/>
        </w:rPr>
      </w:pPr>
    </w:p>
    <w:p w14:paraId="62CAC22C" w14:textId="77777777" w:rsidR="001007F0" w:rsidRPr="001007F0" w:rsidRDefault="001007F0" w:rsidP="001007F0">
      <w:pPr>
        <w:rPr>
          <w:rFonts w:cs="Arial"/>
          <w:sz w:val="24"/>
          <w:lang w:eastAsia="ar-SA"/>
        </w:rPr>
      </w:pPr>
    </w:p>
    <w:p w14:paraId="1787EBAD" w14:textId="77777777" w:rsidR="001007F0" w:rsidRPr="001007F0" w:rsidRDefault="001007F0" w:rsidP="001007F0">
      <w:pPr>
        <w:rPr>
          <w:rFonts w:cs="Arial"/>
          <w:sz w:val="24"/>
          <w:lang w:eastAsia="ar-SA"/>
        </w:rPr>
      </w:pPr>
    </w:p>
    <w:p w14:paraId="54690F95" w14:textId="77777777" w:rsidR="001007F0" w:rsidRPr="001007F0" w:rsidRDefault="001007F0" w:rsidP="001007F0">
      <w:pPr>
        <w:rPr>
          <w:rFonts w:cs="Arial"/>
          <w:sz w:val="24"/>
          <w:lang w:eastAsia="ar-SA"/>
        </w:rPr>
      </w:pPr>
    </w:p>
    <w:p w14:paraId="5D87A8C2" w14:textId="77777777" w:rsidR="001007F0" w:rsidRPr="001007F0" w:rsidRDefault="001007F0" w:rsidP="001007F0">
      <w:pPr>
        <w:rPr>
          <w:rFonts w:cs="Arial"/>
          <w:sz w:val="24"/>
          <w:lang w:eastAsia="ar-SA"/>
        </w:rPr>
      </w:pPr>
    </w:p>
    <w:p w14:paraId="38620E51" w14:textId="77777777" w:rsidR="001007F0" w:rsidRPr="001007F0" w:rsidRDefault="001007F0" w:rsidP="001007F0">
      <w:pPr>
        <w:rPr>
          <w:rFonts w:cs="Arial"/>
          <w:sz w:val="24"/>
          <w:lang w:eastAsia="ar-SA"/>
        </w:rPr>
      </w:pPr>
    </w:p>
    <w:p w14:paraId="24CC0C39" w14:textId="77777777" w:rsidR="001007F0" w:rsidRPr="001007F0" w:rsidRDefault="001007F0" w:rsidP="001007F0">
      <w:pPr>
        <w:rPr>
          <w:rFonts w:cs="Arial"/>
          <w:sz w:val="24"/>
          <w:lang w:eastAsia="ar-SA"/>
        </w:rPr>
      </w:pPr>
    </w:p>
    <w:p w14:paraId="42FDB588" w14:textId="77777777" w:rsidR="001007F0" w:rsidRPr="001007F0" w:rsidRDefault="001007F0" w:rsidP="001007F0">
      <w:pPr>
        <w:tabs>
          <w:tab w:val="left" w:pos="1380"/>
        </w:tabs>
        <w:rPr>
          <w:rFonts w:cs="Arial"/>
          <w:sz w:val="24"/>
          <w:lang w:eastAsia="ar-SA"/>
        </w:rPr>
      </w:pPr>
      <w:r>
        <w:rPr>
          <w:rFonts w:cs="Arial"/>
          <w:sz w:val="24"/>
          <w:lang w:eastAsia="ar-SA"/>
        </w:rPr>
        <w:tab/>
      </w:r>
    </w:p>
    <w:p w14:paraId="1A29FF8B" w14:textId="77777777" w:rsidR="001C03D0" w:rsidRPr="001007F0" w:rsidRDefault="001007F0" w:rsidP="001007F0">
      <w:pPr>
        <w:tabs>
          <w:tab w:val="left" w:pos="1380"/>
        </w:tabs>
        <w:rPr>
          <w:rFonts w:cs="Arial"/>
          <w:sz w:val="24"/>
          <w:lang w:eastAsia="ar-SA"/>
        </w:rPr>
        <w:sectPr w:rsidR="001C03D0" w:rsidRPr="001007F0" w:rsidSect="00B3013C">
          <w:headerReference w:type="default" r:id="rId8"/>
          <w:footerReference w:type="default" r:id="rId9"/>
          <w:pgSz w:w="12240" w:h="15840"/>
          <w:pgMar w:top="1440" w:right="1440" w:bottom="1440" w:left="1440" w:header="576" w:footer="576" w:gutter="0"/>
          <w:pgNumType w:start="1"/>
          <w:cols w:space="720"/>
          <w:docGrid w:linePitch="360"/>
        </w:sectPr>
      </w:pPr>
      <w:r>
        <w:rPr>
          <w:rFonts w:cs="Arial"/>
          <w:sz w:val="24"/>
          <w:lang w:eastAsia="ar-SA"/>
        </w:rPr>
        <w:tab/>
      </w: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0DB49B18"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A34E3D">
        <w:rPr>
          <w:rFonts w:cs="Arial"/>
          <w:szCs w:val="22"/>
          <w:lang w:eastAsia="ar-SA"/>
        </w:rPr>
        <w:t>September 19, 2019</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3:00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 xml:space="preserve">“Business Day” shall mean any day on which commercial banks are not authorized or required to close in New York, New York and any day on which payments can be effected on the </w:t>
      </w:r>
      <w:proofErr w:type="spellStart"/>
      <w:r w:rsidRPr="00B94143">
        <w:rPr>
          <w:rFonts w:cs="Arial"/>
          <w:szCs w:val="22"/>
          <w:lang w:eastAsia="ar-SA"/>
        </w:rPr>
        <w:t>Fedwire</w:t>
      </w:r>
      <w:proofErr w:type="spellEnd"/>
      <w:r w:rsidRPr="00B94143">
        <w:rPr>
          <w:rFonts w:cs="Arial"/>
          <w:szCs w:val="22"/>
          <w:lang w:eastAsia="ar-SA"/>
        </w:rPr>
        <w:t xml:space="preserv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0A459097" w14:textId="34E03F2C" w:rsidR="001C03D0" w:rsidRPr="00B94143" w:rsidRDefault="001C03D0" w:rsidP="001C03D0">
      <w:pPr>
        <w:pStyle w:val="BodyText"/>
        <w:numPr>
          <w:ilvl w:val="0"/>
          <w:numId w:val="8"/>
        </w:numPr>
        <w:tabs>
          <w:tab w:val="left" w:pos="720"/>
        </w:tabs>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29C8B68A" w14:textId="77777777" w:rsidR="001C03D0" w:rsidRPr="00B94143" w:rsidRDefault="001C03D0">
      <w:pPr>
        <w:pStyle w:val="BodyText"/>
        <w:rPr>
          <w:rFonts w:cs="Arial"/>
          <w:szCs w:val="22"/>
          <w:lang w:eastAsia="ar-SA"/>
        </w:rPr>
      </w:pP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77777777" w:rsidR="001C03D0" w:rsidRPr="00B94143" w:rsidRDefault="001C03D0">
      <w:pPr>
        <w:pStyle w:val="BodyText"/>
        <w:rPr>
          <w:rFonts w:cs="Arial"/>
          <w:szCs w:val="22"/>
          <w:lang w:eastAsia="ar-SA"/>
        </w:rPr>
        <w:sectPr w:rsidR="001C03D0" w:rsidRPr="00B94143" w:rsidSect="00B3013C">
          <w:headerReference w:type="even" r:id="rId10"/>
          <w:headerReference w:type="default" r:id="rId11"/>
          <w:footerReference w:type="default" r:id="rId12"/>
          <w:headerReference w:type="first" r:id="rId13"/>
          <w:pgSz w:w="12240" w:h="15840"/>
          <w:pgMar w:top="1440" w:right="1440" w:bottom="1440" w:left="1440" w:header="576" w:footer="576" w:gutter="0"/>
          <w:cols w:space="720"/>
          <w:docGrid w:linePitch="360"/>
        </w:sectPr>
      </w:pPr>
      <w:r w:rsidRPr="00B94143">
        <w:rPr>
          <w:rFonts w:cs="Arial"/>
          <w:szCs w:val="22"/>
          <w:lang w:eastAsia="ar-SA"/>
        </w:rPr>
        <w:tab/>
      </w:r>
      <w:r w:rsidRPr="00B94143">
        <w:rPr>
          <w:rFonts w:cs="Arial"/>
          <w:szCs w:val="22"/>
          <w:lang w:eastAsia="ar-SA"/>
        </w:rPr>
        <w:tab/>
      </w:r>
      <w:r w:rsidRPr="00B94143">
        <w:rPr>
          <w:rFonts w:cs="Arial"/>
          <w:szCs w:val="22"/>
          <w:lang w:eastAsia="ar-SA"/>
        </w:rPr>
        <w:tab/>
        <w:t xml:space="preserve"> </w:t>
      </w: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4"/>
          <w:headerReference w:type="default" r:id="rId15"/>
          <w:footerReference w:type="default" r:id="rId16"/>
          <w:headerReference w:type="first" r:id="rId17"/>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4D5CC5EA" w14:textId="77777777" w:rsidR="001C03D0" w:rsidRPr="00B94143" w:rsidRDefault="001C03D0">
      <w:pPr>
        <w:pStyle w:val="BodyText"/>
        <w:rPr>
          <w:rFonts w:cs="Arial"/>
          <w:szCs w:val="22"/>
        </w:rPr>
        <w:sectPr w:rsidR="001C03D0" w:rsidRPr="00B94143" w:rsidSect="00B3013C">
          <w:headerReference w:type="even" r:id="rId18"/>
          <w:headerReference w:type="default" r:id="rId19"/>
          <w:footerReference w:type="default" r:id="rId20"/>
          <w:headerReference w:type="first" r:id="rId21"/>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4B2C0AAC" w14:textId="77777777"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31C38B9" w14:textId="77777777" w:rsidR="001C03D0" w:rsidRPr="00B94143" w:rsidRDefault="001C03D0">
      <w:pPr>
        <w:pStyle w:val="BodyText"/>
        <w:rPr>
          <w:rFonts w:cs="Arial"/>
          <w:szCs w:val="22"/>
          <w:lang w:eastAsia="ar-SA"/>
        </w:rPr>
      </w:pPr>
    </w:p>
    <w:p w14:paraId="5CB8D491" w14:textId="77777777" w:rsidR="003676F7" w:rsidRPr="00B94143" w:rsidRDefault="003676F7">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CCCCE4E" w14:textId="7CCFA86E" w:rsidR="007A3A28" w:rsidRDefault="001C03D0" w:rsidP="007A3A28">
      <w:pPr>
        <w:pStyle w:val="BodyText"/>
        <w:rPr>
          <w:rFonts w:cs="Arial"/>
          <w:szCs w:val="22"/>
        </w:rPr>
      </w:pPr>
      <w:r w:rsidRPr="00B94143">
        <w:rPr>
          <w:rFonts w:cs="Arial"/>
          <w:szCs w:val="22"/>
        </w:rPr>
        <w:t>cc:</w:t>
      </w:r>
      <w:r w:rsidRPr="00B94143">
        <w:rPr>
          <w:rFonts w:cs="Arial"/>
          <w:szCs w:val="22"/>
        </w:rPr>
        <w:tab/>
        <w:t>___________________________ (Applicant)</w:t>
      </w:r>
    </w:p>
    <w:p w14:paraId="31AC6D61" w14:textId="26A88F12" w:rsidR="00D170C8" w:rsidRDefault="00D170C8" w:rsidP="00D170C8">
      <w:pPr>
        <w:suppressAutoHyphens w:val="0"/>
        <w:rPr>
          <w:rFonts w:cs="Arial"/>
          <w:szCs w:val="22"/>
          <w:lang w:val="x-none" w:eastAsia="x-none"/>
        </w:rPr>
      </w:pPr>
    </w:p>
    <w:p w14:paraId="2B856FB8" w14:textId="4ECE7296" w:rsidR="00D170C8" w:rsidRDefault="00D170C8" w:rsidP="00D170C8">
      <w:pPr>
        <w:suppressAutoHyphens w:val="0"/>
        <w:rPr>
          <w:rFonts w:cs="Arial"/>
          <w:szCs w:val="22"/>
          <w:lang w:val="x-none" w:eastAsia="x-none"/>
        </w:rPr>
      </w:pPr>
    </w:p>
    <w:p w14:paraId="610EB27E" w14:textId="0C128911" w:rsidR="00D170C8" w:rsidRDefault="00D170C8" w:rsidP="00D170C8">
      <w:pPr>
        <w:suppressAutoHyphens w:val="0"/>
        <w:rPr>
          <w:rFonts w:cs="Arial"/>
          <w:szCs w:val="22"/>
          <w:lang w:val="x-none" w:eastAsia="x-none"/>
        </w:rPr>
      </w:pPr>
    </w:p>
    <w:p w14:paraId="3E211BBB" w14:textId="29809C04" w:rsidR="00D170C8" w:rsidRDefault="00D170C8" w:rsidP="00D170C8">
      <w:pPr>
        <w:suppressAutoHyphens w:val="0"/>
        <w:rPr>
          <w:rFonts w:cs="Arial"/>
          <w:szCs w:val="22"/>
          <w:lang w:val="x-none" w:eastAsia="x-none"/>
        </w:rPr>
      </w:pPr>
    </w:p>
    <w:p w14:paraId="45EE1121" w14:textId="0891715B" w:rsidR="00D170C8" w:rsidRDefault="00D170C8" w:rsidP="00D170C8">
      <w:pPr>
        <w:suppressAutoHyphens w:val="0"/>
        <w:rPr>
          <w:rFonts w:cs="Arial"/>
          <w:szCs w:val="22"/>
          <w:lang w:val="x-none" w:eastAsia="x-none"/>
        </w:rPr>
      </w:pPr>
    </w:p>
    <w:p w14:paraId="4EB65B97" w14:textId="048A536C" w:rsidR="00D170C8" w:rsidRDefault="00D170C8" w:rsidP="00D170C8">
      <w:pPr>
        <w:suppressAutoHyphens w:val="0"/>
        <w:rPr>
          <w:rFonts w:cs="Arial"/>
          <w:szCs w:val="22"/>
          <w:lang w:val="x-none" w:eastAsia="x-none"/>
        </w:rPr>
      </w:pPr>
    </w:p>
    <w:p w14:paraId="49AEFB53" w14:textId="5DB50D8B" w:rsidR="00D170C8" w:rsidRDefault="00D170C8" w:rsidP="00D170C8">
      <w:pPr>
        <w:suppressAutoHyphens w:val="0"/>
        <w:rPr>
          <w:rFonts w:cs="Arial"/>
          <w:szCs w:val="22"/>
          <w:lang w:val="x-none" w:eastAsia="x-none"/>
        </w:rPr>
      </w:pPr>
    </w:p>
    <w:p w14:paraId="05D58396" w14:textId="18B87936" w:rsidR="00D170C8" w:rsidRDefault="00D170C8" w:rsidP="00D170C8">
      <w:pPr>
        <w:suppressAutoHyphens w:val="0"/>
        <w:rPr>
          <w:rFonts w:cs="Arial"/>
          <w:szCs w:val="22"/>
          <w:lang w:val="x-none" w:eastAsia="x-none"/>
        </w:rPr>
      </w:pPr>
    </w:p>
    <w:p w14:paraId="780EBC58" w14:textId="7D034176" w:rsidR="00D170C8" w:rsidRDefault="00D170C8" w:rsidP="00D170C8">
      <w:pPr>
        <w:suppressAutoHyphens w:val="0"/>
        <w:rPr>
          <w:rFonts w:cs="Arial"/>
          <w:szCs w:val="22"/>
          <w:lang w:eastAsia="x-none"/>
        </w:rPr>
      </w:pPr>
      <w:r>
        <w:rPr>
          <w:rFonts w:cs="Arial"/>
          <w:szCs w:val="22"/>
          <w:lang w:eastAsia="x-none"/>
        </w:rPr>
        <w:t xml:space="preserve">            </w:t>
      </w:r>
    </w:p>
    <w:p w14:paraId="00F337D8" w14:textId="01E9B021" w:rsidR="002B4E85" w:rsidRDefault="002B4E85" w:rsidP="00D170C8">
      <w:pPr>
        <w:suppressAutoHyphens w:val="0"/>
        <w:rPr>
          <w:rFonts w:cs="Arial"/>
          <w:szCs w:val="22"/>
          <w:lang w:eastAsia="x-none"/>
        </w:rPr>
      </w:pPr>
    </w:p>
    <w:p w14:paraId="101374A8" w14:textId="46E29633" w:rsidR="00FA4E70" w:rsidRPr="00D170C8" w:rsidRDefault="00FA4E70" w:rsidP="002B4E85">
      <w:pPr>
        <w:pStyle w:val="AppendixH1"/>
        <w:rPr>
          <w:b w:val="0"/>
          <w:lang w:eastAsia="ar-SA"/>
        </w:rPr>
      </w:pPr>
    </w:p>
    <w:sectPr w:rsidR="00FA4E70" w:rsidRPr="00D170C8" w:rsidSect="00D170C8">
      <w:headerReference w:type="even" r:id="rId22"/>
      <w:headerReference w:type="default" r:id="rId23"/>
      <w:footerReference w:type="default" r:id="rId24"/>
      <w:headerReference w:type="first" r:id="rId25"/>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5011C" w14:textId="77777777" w:rsidR="00ED7DE3" w:rsidRDefault="00ED7DE3">
      <w:r>
        <w:separator/>
      </w:r>
    </w:p>
  </w:endnote>
  <w:endnote w:type="continuationSeparator" w:id="0">
    <w:p w14:paraId="291F2761" w14:textId="77777777" w:rsidR="00ED7DE3" w:rsidRDefault="00ED7DE3">
      <w:r>
        <w:continuationSeparator/>
      </w:r>
    </w:p>
  </w:endnote>
  <w:endnote w:type="continuationNotice" w:id="1">
    <w:p w14:paraId="6496E239" w14:textId="77777777" w:rsidR="00ED7DE3" w:rsidRDefault="00ED7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5DCDF5CA" w:rsidR="00DD2584" w:rsidRDefault="00DD2584" w:rsidP="00467822">
    <w:pPr>
      <w:pStyle w:val="Footer"/>
    </w:pPr>
    <w:r w:rsidRPr="00427218">
      <w:t xml:space="preserve">Issued on </w:t>
    </w:r>
    <w:r>
      <w:t>July 09, 2019</w:t>
    </w:r>
    <w:r>
      <w:tab/>
      <w:t>Page D-</w:t>
    </w:r>
    <w:r>
      <w:fldChar w:fldCharType="begin"/>
    </w:r>
    <w:r>
      <w:instrText xml:space="preserve"> PAGE </w:instrText>
    </w:r>
    <w:r>
      <w:fldChar w:fldCharType="separate"/>
    </w:r>
    <w:r w:rsidR="00BA2B4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18DFFFB4" w:rsidR="00DD2584" w:rsidRDefault="00DD2584" w:rsidP="00467822">
    <w:pPr>
      <w:pStyle w:val="Footer"/>
    </w:pPr>
    <w:r w:rsidRPr="00427218">
      <w:t xml:space="preserve">Issued on </w:t>
    </w:r>
    <w:r>
      <w:t>July 09, 2019</w:t>
    </w:r>
    <w:r>
      <w:tab/>
      <w:t>Page D-</w:t>
    </w:r>
    <w:r>
      <w:fldChar w:fldCharType="begin"/>
    </w:r>
    <w:r>
      <w:instrText xml:space="preserve"> PAGE </w:instrText>
    </w:r>
    <w:r>
      <w:fldChar w:fldCharType="separate"/>
    </w:r>
    <w:r w:rsidR="00BA2B4D">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03CBEEA0" w:rsidR="00DD2584" w:rsidRDefault="00DD2584" w:rsidP="00467822">
    <w:pPr>
      <w:pStyle w:val="Footer"/>
    </w:pPr>
    <w:r w:rsidRPr="00427218">
      <w:t xml:space="preserve">Issued on </w:t>
    </w:r>
    <w:r>
      <w:t>July 09, 2019</w:t>
    </w:r>
    <w:r>
      <w:tab/>
      <w:t>Page D-</w:t>
    </w:r>
    <w:r>
      <w:fldChar w:fldCharType="begin"/>
    </w:r>
    <w:r>
      <w:instrText xml:space="preserve"> PAGE </w:instrText>
    </w:r>
    <w:r>
      <w:fldChar w:fldCharType="separate"/>
    </w:r>
    <w:r w:rsidR="00BA2B4D">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073A62A0" w:rsidR="00DD2584" w:rsidRDefault="00DD2584" w:rsidP="00467822">
    <w:pPr>
      <w:pStyle w:val="Footer"/>
    </w:pPr>
    <w:r w:rsidRPr="00427218">
      <w:t xml:space="preserve">Issued on </w:t>
    </w:r>
    <w:r>
      <w:t>July 09, 2019</w:t>
    </w:r>
    <w:r>
      <w:tab/>
      <w:t>Page D-</w:t>
    </w:r>
    <w:r>
      <w:fldChar w:fldCharType="begin"/>
    </w:r>
    <w:r>
      <w:instrText xml:space="preserve"> PAGE </w:instrText>
    </w:r>
    <w:r>
      <w:fldChar w:fldCharType="separate"/>
    </w:r>
    <w:r w:rsidR="00BA2B4D">
      <w:rPr>
        <w:noProof/>
      </w:rPr>
      <w:t>6</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DD2584" w:rsidRDefault="00DD2584" w:rsidP="00D7098E">
    <w:pPr>
      <w:pStyle w:val="Default"/>
    </w:pPr>
  </w:p>
  <w:p w14:paraId="4341D5C7" w14:textId="6283BE4A" w:rsidR="00DD2584" w:rsidRDefault="00DD2584" w:rsidP="00D7098E">
    <w:pPr>
      <w:pStyle w:val="Footer"/>
    </w:pPr>
    <w:r w:rsidRPr="00427218">
      <w:t xml:space="preserve">Issued on </w:t>
    </w:r>
    <w:r>
      <w:t>July 09, 2019</w:t>
    </w:r>
    <w:r>
      <w:tab/>
      <w:t xml:space="preserve">Page </w:t>
    </w:r>
    <w:r w:rsidR="0019331A">
      <w:t>D</w:t>
    </w:r>
    <w:r>
      <w:t>-</w:t>
    </w:r>
    <w:r w:rsidR="0019331A">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385A4" w14:textId="77777777" w:rsidR="00ED7DE3" w:rsidRDefault="00ED7DE3">
      <w:r>
        <w:separator/>
      </w:r>
    </w:p>
  </w:footnote>
  <w:footnote w:type="continuationSeparator" w:id="0">
    <w:p w14:paraId="2C7BF53D" w14:textId="77777777" w:rsidR="00ED7DE3" w:rsidRDefault="00ED7DE3">
      <w:r>
        <w:continuationSeparator/>
      </w:r>
    </w:p>
  </w:footnote>
  <w:footnote w:type="continuationNotice" w:id="1">
    <w:p w14:paraId="6D356B3F" w14:textId="77777777" w:rsidR="00ED7DE3" w:rsidRDefault="00ED7D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77777777" w:rsidR="00DD2584" w:rsidRDefault="00DD2584">
    <w:pPr>
      <w:pStyle w:val="Header"/>
      <w:rPr>
        <w:rFonts w:cs="Arial"/>
        <w:i/>
        <w:sz w:val="20"/>
        <w:szCs w:val="20"/>
        <w:lang w:eastAsia="ar-SA"/>
      </w:rPr>
    </w:pPr>
    <w:r>
      <w:rPr>
        <w:rFonts w:cs="Arial"/>
        <w:i/>
        <w:sz w:val="20"/>
        <w:szCs w:val="20"/>
        <w:lang w:eastAsia="ar-SA"/>
      </w:rPr>
      <w:t>Auction Notice</w:t>
    </w:r>
  </w:p>
  <w:p w14:paraId="2628BA5C" w14:textId="77777777" w:rsidR="00DD2584" w:rsidRDefault="00DD2584" w:rsidP="001C03D0">
    <w:pPr>
      <w:pStyle w:val="Header"/>
      <w:jc w:val="right"/>
      <w:rPr>
        <w:lang w:eastAsia="ar-SA"/>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DD2584" w:rsidRDefault="00DD258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DD2584" w:rsidRDefault="00DD258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77777777" w:rsidR="00DD2584" w:rsidRDefault="00DD2584">
    <w:pPr>
      <w:pStyle w:val="Header"/>
      <w:rPr>
        <w:rFonts w:cs="Arial"/>
        <w:i/>
        <w:sz w:val="20"/>
        <w:szCs w:val="20"/>
        <w:lang w:eastAsia="ar-SA"/>
      </w:rPr>
    </w:pPr>
    <w:r>
      <w:rPr>
        <w:rFonts w:cs="Arial"/>
        <w:i/>
        <w:sz w:val="20"/>
        <w:szCs w:val="20"/>
        <w:lang w:eastAsia="ar-SA"/>
      </w:rPr>
      <w:t>Auction Notice</w:t>
    </w:r>
  </w:p>
  <w:p w14:paraId="1ED41FC0" w14:textId="77777777" w:rsidR="00DD2584" w:rsidRDefault="00DD2584" w:rsidP="001C03D0">
    <w:pPr>
      <w:pStyle w:val="Header"/>
      <w:jc w:val="right"/>
      <w:rPr>
        <w:lang w:eastAsia="ar-SA"/>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DD2584" w:rsidRDefault="00DD25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DD2584" w:rsidRDefault="00DD25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77777777" w:rsidR="00DD2584" w:rsidRDefault="00DD2584">
    <w:pPr>
      <w:pStyle w:val="Header"/>
      <w:rPr>
        <w:rFonts w:cs="Arial"/>
        <w:i/>
        <w:sz w:val="20"/>
        <w:szCs w:val="20"/>
        <w:lang w:eastAsia="ar-SA"/>
      </w:rPr>
    </w:pPr>
    <w:r>
      <w:rPr>
        <w:rFonts w:cs="Arial"/>
        <w:i/>
        <w:sz w:val="20"/>
        <w:szCs w:val="20"/>
        <w:lang w:eastAsia="ar-SA"/>
      </w:rPr>
      <w:t>Auction Notice</w:t>
    </w:r>
  </w:p>
  <w:p w14:paraId="32169C88" w14:textId="77777777" w:rsidR="00DD2584" w:rsidRDefault="00DD2584"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DD2584" w:rsidRDefault="00DD25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DD2584" w:rsidRDefault="00DD25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77777777" w:rsidR="00DD2584" w:rsidRDefault="00DD2584">
    <w:pPr>
      <w:pStyle w:val="Header"/>
      <w:rPr>
        <w:rFonts w:cs="Arial"/>
        <w:i/>
        <w:sz w:val="20"/>
        <w:szCs w:val="20"/>
        <w:lang w:eastAsia="ar-SA"/>
      </w:rPr>
    </w:pPr>
    <w:r>
      <w:rPr>
        <w:rFonts w:cs="Arial"/>
        <w:i/>
        <w:sz w:val="20"/>
        <w:szCs w:val="20"/>
        <w:lang w:eastAsia="ar-SA"/>
      </w:rPr>
      <w:t>Auction Notice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DD2584" w:rsidRDefault="00DD258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DD2584" w:rsidRDefault="00DD258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7777777" w:rsidR="00DD2584" w:rsidRDefault="00DD2584">
    <w:pPr>
      <w:pStyle w:val="Header"/>
      <w:rPr>
        <w:rFonts w:cs="Arial"/>
        <w:i/>
        <w:sz w:val="20"/>
        <w:szCs w:val="20"/>
        <w:lang w:eastAsia="ar-SA"/>
      </w:rPr>
    </w:pPr>
    <w:r>
      <w:rPr>
        <w:rFonts w:cs="Arial"/>
        <w:i/>
        <w:sz w:val="20"/>
        <w:szCs w:val="20"/>
        <w:lang w:eastAsia="ar-SA"/>
      </w:rPr>
      <w:t>Auction Notice</w:t>
    </w:r>
  </w:p>
  <w:p w14:paraId="0976982C" w14:textId="77777777" w:rsidR="00DD2584" w:rsidRDefault="00DD2584" w:rsidP="001C03D0">
    <w:pPr>
      <w:pStyle w:val="Header"/>
      <w:jc w:val="right"/>
      <w:rPr>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edit="trackedChanges" w:enforcement="1" w:cryptProviderType="rsaAES" w:cryptAlgorithmClass="hash" w:cryptAlgorithmType="typeAny" w:cryptAlgorithmSid="14" w:cryptSpinCount="100000" w:hash="8KQxtcOfP4cpl6IJnkYMp41DGpPuPko34ZE/AsjgyaVGDjT55jNIxht6ovOGCF8pN/C6hsfLE/VZ7fCIrJO8yQ==" w:salt="8H8uoJmFcm0Bgkj7ycoPRA=="/>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31A"/>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A7634"/>
    <w:rsid w:val="001B0656"/>
    <w:rsid w:val="001B06B1"/>
    <w:rsid w:val="001B06F9"/>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AFB"/>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2C0"/>
    <w:rsid w:val="002878E2"/>
    <w:rsid w:val="00290453"/>
    <w:rsid w:val="00290DD8"/>
    <w:rsid w:val="002912D2"/>
    <w:rsid w:val="00291344"/>
    <w:rsid w:val="002916CB"/>
    <w:rsid w:val="0029178A"/>
    <w:rsid w:val="002929E1"/>
    <w:rsid w:val="00293199"/>
    <w:rsid w:val="00293D10"/>
    <w:rsid w:val="00293DE9"/>
    <w:rsid w:val="00294AFC"/>
    <w:rsid w:val="00294D10"/>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4E85"/>
    <w:rsid w:val="002B540C"/>
    <w:rsid w:val="002B5434"/>
    <w:rsid w:val="002B5CAA"/>
    <w:rsid w:val="002B6079"/>
    <w:rsid w:val="002B69AA"/>
    <w:rsid w:val="002B69D6"/>
    <w:rsid w:val="002B6B0E"/>
    <w:rsid w:val="002B6B3B"/>
    <w:rsid w:val="002B7066"/>
    <w:rsid w:val="002B76B7"/>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4536"/>
    <w:rsid w:val="00304B8E"/>
    <w:rsid w:val="00305209"/>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88D"/>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319F"/>
    <w:rsid w:val="00413530"/>
    <w:rsid w:val="0041383F"/>
    <w:rsid w:val="0041389D"/>
    <w:rsid w:val="00413B42"/>
    <w:rsid w:val="00414109"/>
    <w:rsid w:val="00415179"/>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17800"/>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6B61"/>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D4"/>
    <w:rsid w:val="00555201"/>
    <w:rsid w:val="00555569"/>
    <w:rsid w:val="00556C70"/>
    <w:rsid w:val="00557415"/>
    <w:rsid w:val="00560412"/>
    <w:rsid w:val="00560516"/>
    <w:rsid w:val="00561112"/>
    <w:rsid w:val="00562969"/>
    <w:rsid w:val="00562F08"/>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1EC1"/>
    <w:rsid w:val="005C3217"/>
    <w:rsid w:val="005C417E"/>
    <w:rsid w:val="005C4779"/>
    <w:rsid w:val="005C488C"/>
    <w:rsid w:val="005C5865"/>
    <w:rsid w:val="005C5E45"/>
    <w:rsid w:val="005C6051"/>
    <w:rsid w:val="005C6347"/>
    <w:rsid w:val="005C6587"/>
    <w:rsid w:val="005C68D5"/>
    <w:rsid w:val="005C68DB"/>
    <w:rsid w:val="005C6C71"/>
    <w:rsid w:val="005C7070"/>
    <w:rsid w:val="005D04A1"/>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4453"/>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933"/>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4C9"/>
    <w:rsid w:val="00791962"/>
    <w:rsid w:val="007919FD"/>
    <w:rsid w:val="00791FED"/>
    <w:rsid w:val="007931C0"/>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1F65"/>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123C"/>
    <w:rsid w:val="00872015"/>
    <w:rsid w:val="0087248C"/>
    <w:rsid w:val="0087251B"/>
    <w:rsid w:val="008727ED"/>
    <w:rsid w:val="00872B86"/>
    <w:rsid w:val="00872F95"/>
    <w:rsid w:val="00873796"/>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2DEC"/>
    <w:rsid w:val="00AA369F"/>
    <w:rsid w:val="00AA3F87"/>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D7FD4"/>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61EC"/>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2B4D"/>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06C"/>
    <w:rsid w:val="00BD513D"/>
    <w:rsid w:val="00BD5275"/>
    <w:rsid w:val="00BD58D0"/>
    <w:rsid w:val="00BD5F20"/>
    <w:rsid w:val="00BD63EB"/>
    <w:rsid w:val="00BD70DC"/>
    <w:rsid w:val="00BD78F2"/>
    <w:rsid w:val="00BE11AB"/>
    <w:rsid w:val="00BE1628"/>
    <w:rsid w:val="00BE1942"/>
    <w:rsid w:val="00BE1EC4"/>
    <w:rsid w:val="00BE2494"/>
    <w:rsid w:val="00BE24B2"/>
    <w:rsid w:val="00BE2B00"/>
    <w:rsid w:val="00BE3456"/>
    <w:rsid w:val="00BE39FC"/>
    <w:rsid w:val="00BE4AAF"/>
    <w:rsid w:val="00BE4D49"/>
    <w:rsid w:val="00BE5247"/>
    <w:rsid w:val="00BE54E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498"/>
    <w:rsid w:val="00C536EF"/>
    <w:rsid w:val="00C5449B"/>
    <w:rsid w:val="00C545EA"/>
    <w:rsid w:val="00C54C22"/>
    <w:rsid w:val="00C54E65"/>
    <w:rsid w:val="00C54E7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0C8"/>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233"/>
    <w:rsid w:val="00DC6257"/>
    <w:rsid w:val="00DC6A99"/>
    <w:rsid w:val="00DC79D5"/>
    <w:rsid w:val="00DC7C26"/>
    <w:rsid w:val="00DC7D63"/>
    <w:rsid w:val="00DD1172"/>
    <w:rsid w:val="00DD1466"/>
    <w:rsid w:val="00DD1578"/>
    <w:rsid w:val="00DD1BAD"/>
    <w:rsid w:val="00DD2516"/>
    <w:rsid w:val="00DD2584"/>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B6C"/>
    <w:rsid w:val="00E220FF"/>
    <w:rsid w:val="00E22A12"/>
    <w:rsid w:val="00E22DCC"/>
    <w:rsid w:val="00E24B2B"/>
    <w:rsid w:val="00E25B76"/>
    <w:rsid w:val="00E26943"/>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D7DE3"/>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54B"/>
    <w:rsid w:val="00FB162D"/>
    <w:rsid w:val="00FB1F44"/>
    <w:rsid w:val="00FB2188"/>
    <w:rsid w:val="00FB2254"/>
    <w:rsid w:val="00FB2477"/>
    <w:rsid w:val="00FB2FAE"/>
    <w:rsid w:val="00FB386A"/>
    <w:rsid w:val="00FB4FF5"/>
    <w:rsid w:val="00FB593F"/>
    <w:rsid w:val="00FB5F1D"/>
    <w:rsid w:val="00FB5F9D"/>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598A89-053B-4752-B5B8-DD1A1614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8930</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Michael Simari</cp:lastModifiedBy>
  <cp:revision>7</cp:revision>
  <cp:lastPrinted>2019-07-08T14:27:00Z</cp:lastPrinted>
  <dcterms:created xsi:type="dcterms:W3CDTF">2019-07-08T14:32:00Z</dcterms:created>
  <dcterms:modified xsi:type="dcterms:W3CDTF">2019-07-08T14:45:00Z</dcterms:modified>
</cp:coreProperties>
</file>