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6A6051F" w14:textId="5C55285B" w:rsidR="001C03D0" w:rsidRPr="00B94143" w:rsidRDefault="001C03D0">
      <w:pPr>
        <w:pStyle w:val="AppendixH1"/>
        <w:rPr>
          <w:rFonts w:cs="Arial"/>
          <w:lang w:eastAsia="ar-SA"/>
        </w:rPr>
      </w:pPr>
      <w:bookmarkStart w:id="0" w:name="_Toc384370965"/>
      <w:r w:rsidRPr="00B94143">
        <w:rPr>
          <w:rFonts w:cs="Arial"/>
          <w:lang w:eastAsia="ar-SA"/>
        </w:rPr>
        <w:t>Appendix B – Wire Transfer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bookmarkEnd w:id="0"/>
      <w:r w:rsidR="00A34E3D">
        <w:rPr>
          <w:rFonts w:cs="Arial"/>
          <w:lang w:eastAsia="ar-SA"/>
        </w:rPr>
        <w:t>Auction 45</w:t>
      </w:r>
    </w:p>
    <w:p w14:paraId="7A1F3D24" w14:textId="1CE79511" w:rsidR="001C03D0" w:rsidRPr="00B94143" w:rsidRDefault="001C03D0">
      <w:pPr>
        <w:pStyle w:val="BodyText"/>
        <w:rPr>
          <w:rFonts w:cs="Arial"/>
          <w:szCs w:val="22"/>
        </w:rPr>
      </w:pPr>
      <w:r w:rsidRPr="00B94143">
        <w:t>The “</w:t>
      </w:r>
      <w:r w:rsidRPr="00B94143">
        <w:rPr>
          <w:rFonts w:cs="Arial"/>
          <w:szCs w:val="22"/>
        </w:rPr>
        <w:t>Wire Transfer Remittance Form for CO</w:t>
      </w:r>
      <w:r w:rsidRPr="00B94143">
        <w:rPr>
          <w:rFonts w:cs="Arial"/>
          <w:szCs w:val="22"/>
          <w:vertAlign w:val="subscript"/>
        </w:rPr>
        <w:t>2</w:t>
      </w:r>
      <w:r w:rsidRPr="00B94143">
        <w:rPr>
          <w:rFonts w:cs="Arial"/>
          <w:szCs w:val="22"/>
        </w:rPr>
        <w:t xml:space="preserve"> Allowance </w:t>
      </w:r>
      <w:r w:rsidR="00A34E3D">
        <w:rPr>
          <w:rFonts w:cs="Arial"/>
          <w:szCs w:val="22"/>
        </w:rPr>
        <w:t>Auction 45</w:t>
      </w:r>
      <w:r w:rsidRPr="00B94143">
        <w:rPr>
          <w:rFonts w:cs="Arial"/>
          <w:szCs w:val="22"/>
        </w:rPr>
        <w:t xml:space="preserve">” </w:t>
      </w:r>
      <w:r w:rsidRPr="00B94143">
        <w:t>is provided in this appendix.</w:t>
      </w:r>
      <w:r w:rsidRPr="00B94143">
        <w:rPr>
          <w:rFonts w:cs="Arial"/>
          <w:szCs w:val="22"/>
        </w:rPr>
        <w:t xml:space="preserve"> A Potential Bidder providing </w:t>
      </w:r>
      <w:r w:rsidRPr="00B94143" w:rsidDel="00041087">
        <w:rPr>
          <w:rFonts w:cs="Arial"/>
          <w:szCs w:val="22"/>
        </w:rPr>
        <w:t>f</w:t>
      </w:r>
      <w:r w:rsidRPr="00B94143">
        <w:rPr>
          <w:rFonts w:cs="Arial"/>
          <w:szCs w:val="22"/>
        </w:rPr>
        <w:t xml:space="preserve">inancial security with a cash wire transfer must fax or email the completed form </w:t>
      </w:r>
      <w:r w:rsidR="007E2D1E" w:rsidRPr="00B94143">
        <w:rPr>
          <w:rFonts w:cs="Arial"/>
          <w:szCs w:val="22"/>
        </w:rPr>
        <w:t>no later than 5:00 PM ET</w:t>
      </w:r>
      <w:r w:rsidR="00AD735D" w:rsidRPr="00B94143">
        <w:rPr>
          <w:rFonts w:cs="Arial"/>
          <w:szCs w:val="22"/>
        </w:rPr>
        <w:t xml:space="preserve"> on </w:t>
      </w:r>
      <w:r w:rsidR="00C2171B">
        <w:rPr>
          <w:rFonts w:cs="Arial"/>
          <w:szCs w:val="22"/>
        </w:rPr>
        <w:t xml:space="preserve">Wednesday, </w:t>
      </w:r>
      <w:r w:rsidR="00A34E3D">
        <w:rPr>
          <w:rFonts w:cs="Arial"/>
          <w:szCs w:val="22"/>
        </w:rPr>
        <w:t>August 28, 2019</w:t>
      </w:r>
      <w:r w:rsidR="007E2D1E" w:rsidRPr="00B94143">
        <w:rPr>
          <w:rFonts w:cs="Arial"/>
          <w:szCs w:val="22"/>
        </w:rPr>
        <w:t xml:space="preserve"> </w:t>
      </w:r>
      <w:r w:rsidRPr="00B94143">
        <w:rPr>
          <w:rFonts w:cs="Arial"/>
          <w:szCs w:val="22"/>
        </w:rPr>
        <w:t>to the following address:</w:t>
      </w:r>
    </w:p>
    <w:p w14:paraId="1B7987D7" w14:textId="77777777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205CFD07" w14:textId="2BF340CB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Fax: </w:t>
      </w:r>
      <w:r w:rsidR="006D51A4">
        <w:rPr>
          <w:rFonts w:cs="Arial"/>
          <w:lang w:eastAsia="ar-SA"/>
        </w:rPr>
        <w:t>617.224.9910</w:t>
      </w:r>
    </w:p>
    <w:p w14:paraId="2A63B8AE" w14:textId="18EB9998" w:rsidR="001C03D0" w:rsidRPr="00B94143" w:rsidRDefault="001C03D0" w:rsidP="001C03D0">
      <w:pPr>
        <w:pStyle w:val="BodyText1"/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Email:</w:t>
      </w:r>
      <w:r w:rsidR="000B4B79">
        <w:rPr>
          <w:rFonts w:cs="Arial"/>
          <w:lang w:eastAsia="ar-SA"/>
        </w:rPr>
        <w:tab/>
      </w: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4EB0BB75" w14:textId="1819E9D4" w:rsidR="001C03D0" w:rsidRPr="00B94143" w:rsidRDefault="001C03D0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See Section </w:t>
      </w:r>
      <w:r w:rsidR="00E06177">
        <w:rPr>
          <w:rFonts w:cs="Arial"/>
          <w:szCs w:val="22"/>
        </w:rPr>
        <w:fldChar w:fldCharType="begin"/>
      </w:r>
      <w:r w:rsidR="00E06177">
        <w:rPr>
          <w:rFonts w:cs="Arial"/>
          <w:szCs w:val="22"/>
        </w:rPr>
        <w:instrText xml:space="preserve"> REF _Ref532810519 \r \h </w:instrText>
      </w:r>
      <w:r w:rsidR="00E06177">
        <w:rPr>
          <w:rFonts w:cs="Arial"/>
          <w:szCs w:val="22"/>
        </w:rPr>
      </w:r>
      <w:r w:rsidR="00E06177">
        <w:rPr>
          <w:rFonts w:cs="Arial"/>
          <w:szCs w:val="22"/>
        </w:rPr>
        <w:fldChar w:fldCharType="separate"/>
      </w:r>
      <w:r w:rsidR="00DD2584">
        <w:rPr>
          <w:rFonts w:cs="Arial"/>
          <w:szCs w:val="22"/>
        </w:rPr>
        <w:t>2.9.2</w:t>
      </w:r>
      <w:r w:rsidR="00E06177">
        <w:rPr>
          <w:rFonts w:cs="Arial"/>
          <w:szCs w:val="22"/>
        </w:rPr>
        <w:fldChar w:fldCharType="end"/>
      </w:r>
      <w:r w:rsidRPr="00B94143">
        <w:rPr>
          <w:rFonts w:cs="Arial"/>
          <w:szCs w:val="22"/>
        </w:rPr>
        <w:t xml:space="preserve"> for more information.</w:t>
      </w:r>
    </w:p>
    <w:p w14:paraId="6D1465F2" w14:textId="77777777" w:rsidR="001C03D0" w:rsidRPr="00B94143" w:rsidRDefault="001C03D0" w:rsidP="001C03D0">
      <w:pPr>
        <w:ind w:left="720"/>
        <w:rPr>
          <w:rFonts w:cs="Arial"/>
          <w:b/>
          <w:kern w:val="1"/>
          <w:sz w:val="24"/>
          <w:szCs w:val="36"/>
          <w:lang w:eastAsia="ar-SA"/>
        </w:rPr>
        <w:sectPr w:rsidR="001C03D0" w:rsidRPr="00B94143" w:rsidSect="00B3013C">
          <w:headerReference w:type="default" r:id="rId9"/>
          <w:footerReference w:type="default" r:id="rId10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4297EB13" w14:textId="13A9CBCA" w:rsidR="001C03D0" w:rsidRPr="00B94143" w:rsidRDefault="001C03D0">
      <w:pPr>
        <w:pStyle w:val="HeadingTOTTOF"/>
        <w:rPr>
          <w:rFonts w:cs="Arial"/>
          <w:lang w:eastAsia="ar-SA"/>
        </w:rPr>
      </w:pPr>
      <w:r w:rsidRPr="00B94143">
        <w:rPr>
          <w:rFonts w:cs="Arial"/>
          <w:lang w:eastAsia="ar-SA"/>
        </w:rPr>
        <w:lastRenderedPageBreak/>
        <w:t>Wire Transfer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r w:rsidR="00A34E3D">
        <w:rPr>
          <w:rFonts w:cs="Arial"/>
          <w:lang w:eastAsia="ar-SA"/>
        </w:rPr>
        <w:t>Auction 45</w:t>
      </w:r>
    </w:p>
    <w:p w14:paraId="592222F9" w14:textId="77777777" w:rsidR="001C03D0" w:rsidRPr="00B94143" w:rsidRDefault="001C03D0"/>
    <w:p w14:paraId="0DA499F4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2FDE12F3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Start w:id="1" w:name="Text2"/>
          <w:p w14:paraId="7EB2E3E7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  <w:bookmarkEnd w:id="1"/>
          </w:p>
        </w:tc>
      </w:tr>
    </w:tbl>
    <w:p w14:paraId="7589BBD5" w14:textId="77777777" w:rsidR="001C03D0" w:rsidRPr="00B94143" w:rsidRDefault="001C03D0">
      <w:pPr>
        <w:rPr>
          <w:rFonts w:cs="Arial"/>
          <w:b/>
          <w:szCs w:val="22"/>
          <w:lang w:eastAsia="ar-SA"/>
        </w:rPr>
      </w:pPr>
    </w:p>
    <w:p w14:paraId="3FF7C620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Street Address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70E90073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9B4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35C334F0" w14:textId="77777777" w:rsidR="001C03D0" w:rsidRPr="00B94143" w:rsidRDefault="001C03D0">
      <w:pPr>
        <w:rPr>
          <w:rFonts w:cs="Arial"/>
          <w:lang w:eastAsia="ar-SA"/>
        </w:rPr>
      </w:pPr>
    </w:p>
    <w:p w14:paraId="1CD2AA17" w14:textId="77777777" w:rsidR="001C03D0" w:rsidRPr="00B94143" w:rsidRDefault="001C03D0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City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State/Province (if applicable)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Postal Code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Country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38"/>
      </w:tblGrid>
      <w:tr w:rsidR="001C03D0" w:rsidRPr="00B94143" w14:paraId="3AC07758" w14:textId="77777777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3F218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5FB7655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77F2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73D51689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E8825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1E49CF61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9136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04AF43B0" w14:textId="77777777" w:rsidR="001C03D0" w:rsidRPr="00B94143" w:rsidRDefault="001C03D0">
      <w:pPr>
        <w:rPr>
          <w:rFonts w:cs="Arial"/>
          <w:lang w:eastAsia="ar-SA"/>
        </w:rPr>
      </w:pPr>
    </w:p>
    <w:p w14:paraId="52C46CCF" w14:textId="77777777" w:rsidR="001C03D0" w:rsidRPr="00B94143" w:rsidRDefault="001C03D0">
      <w:pPr>
        <w:rPr>
          <w:rFonts w:cs="Arial"/>
        </w:rPr>
      </w:pPr>
      <w:r w:rsidRPr="00B94143">
        <w:rPr>
          <w:rFonts w:cs="Arial"/>
        </w:rPr>
        <w:t>In the field below indicate the amount of financial security provided with certified funds.</w:t>
      </w:r>
    </w:p>
    <w:p w14:paraId="548F320A" w14:textId="77777777" w:rsidR="001C03D0" w:rsidRPr="00B94143" w:rsidRDefault="001C03D0">
      <w:pPr>
        <w:rPr>
          <w:rFonts w:cs="Arial"/>
          <w:lang w:eastAsia="ar-SA"/>
        </w:rPr>
      </w:pPr>
    </w:p>
    <w:p w14:paraId="147F989B" w14:textId="77777777" w:rsidR="001C03D0" w:rsidRPr="00B94143" w:rsidRDefault="001C03D0">
      <w:pPr>
        <w:tabs>
          <w:tab w:val="left" w:pos="2070"/>
          <w:tab w:val="left" w:pos="4500"/>
          <w:tab w:val="left" w:pos="66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Financial Security (USD)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170"/>
      </w:tblGrid>
      <w:tr w:rsidR="001C03D0" w:rsidRPr="00B94143" w14:paraId="7FDAC10B" w14:textId="77777777"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2628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062CAE39" w14:textId="77777777" w:rsidR="001C03D0" w:rsidRPr="00B94143" w:rsidRDefault="001C03D0">
      <w:pPr>
        <w:rPr>
          <w:rFonts w:cs="Arial"/>
          <w:lang w:eastAsia="ar-SA"/>
        </w:rPr>
      </w:pPr>
    </w:p>
    <w:p w14:paraId="7B24717B" w14:textId="77777777" w:rsidR="001C03D0" w:rsidRPr="00B94143" w:rsidRDefault="001C03D0">
      <w:pPr>
        <w:pStyle w:val="BodyText"/>
        <w:rPr>
          <w:rFonts w:cs="Arial"/>
        </w:rPr>
      </w:pPr>
      <w:r w:rsidRPr="00B94143">
        <w:rPr>
          <w:rFonts w:cs="Arial"/>
        </w:rPr>
        <w:t>All unused cash balances will be returned to applicants via Automated Clearing House (“ACH”) credit. Information on where the cash will be sent must be provided below.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3880"/>
      </w:tblGrid>
      <w:tr w:rsidR="001C03D0" w:rsidRPr="00B94143" w14:paraId="38AFB0F6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2856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Name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94DE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bookmarkStart w:id="2" w:name="_GoBack"/>
            <w:bookmarkEnd w:id="2"/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5F8A3A03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7249C91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ABA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404A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1762905C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4E06AD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AD9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22122D78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48D67D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Type of Account (Checking/Savings)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54AC" w14:textId="77777777" w:rsidR="001C03D0" w:rsidRPr="00B94143" w:rsidRDefault="00471540">
            <w:pPr>
              <w:pStyle w:val="UserInputField"/>
              <w:snapToGrid w:val="0"/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2E67061F" w14:textId="77777777" w:rsidR="001C03D0" w:rsidRPr="00B94143" w:rsidRDefault="001C03D0"/>
    <w:p w14:paraId="101374A8" w14:textId="77777777" w:rsidR="00FA4E70" w:rsidRDefault="00FA4E70" w:rsidP="00CC02F2">
      <w:pPr>
        <w:pStyle w:val="AppendixH1"/>
        <w:rPr>
          <w:lang w:eastAsia="ar-SA"/>
        </w:rPr>
      </w:pPr>
    </w:p>
    <w:sectPr w:rsidR="00FA4E70" w:rsidSect="00CC02F2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576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1D56C" w14:textId="77777777" w:rsidR="000B2DF8" w:rsidRDefault="000B2DF8">
      <w:r>
        <w:separator/>
      </w:r>
    </w:p>
  </w:endnote>
  <w:endnote w:type="continuationSeparator" w:id="0">
    <w:p w14:paraId="0A37F9B6" w14:textId="77777777" w:rsidR="000B2DF8" w:rsidRDefault="000B2DF8">
      <w:r>
        <w:continuationSeparator/>
      </w:r>
    </w:p>
  </w:endnote>
  <w:endnote w:type="continuationNotice" w:id="1">
    <w:p w14:paraId="0A26CF36" w14:textId="77777777" w:rsidR="000B2DF8" w:rsidRDefault="000B2D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BC1D" w14:textId="4C25D67E" w:rsidR="00DD2584" w:rsidRDefault="00DD2584" w:rsidP="00467822">
    <w:pPr>
      <w:pStyle w:val="Footer"/>
    </w:pPr>
    <w:r w:rsidRPr="00427218">
      <w:t xml:space="preserve">Issued on </w:t>
    </w:r>
    <w:r>
      <w:t>July 09, 2019</w:t>
    </w:r>
    <w:r>
      <w:tab/>
      <w:t>Page B-</w:t>
    </w:r>
    <w:r>
      <w:fldChar w:fldCharType="begin"/>
    </w:r>
    <w:r>
      <w:instrText xml:space="preserve"> PAGE </w:instrText>
    </w:r>
    <w:r>
      <w:fldChar w:fldCharType="separate"/>
    </w:r>
    <w:r w:rsidR="00CC02F2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EE487" w14:textId="77777777" w:rsidR="00DD2584" w:rsidRDefault="00DD2584" w:rsidP="00D7098E">
    <w:pPr>
      <w:pStyle w:val="Default"/>
    </w:pPr>
  </w:p>
  <w:p w14:paraId="4341D5C7" w14:textId="45AEE228" w:rsidR="00DD2584" w:rsidRDefault="00DD2584" w:rsidP="00D7098E">
    <w:pPr>
      <w:pStyle w:val="Footer"/>
    </w:pPr>
    <w:r w:rsidRPr="00427218">
      <w:t xml:space="preserve">Issued on </w:t>
    </w:r>
    <w:r>
      <w:t>July 09, 2019</w:t>
    </w:r>
    <w:r>
      <w:tab/>
      <w:t xml:space="preserve">Page </w:t>
    </w:r>
    <w:r w:rsidR="00CC02F2">
      <w:t>B</w:t>
    </w:r>
    <w:r>
      <w:t>-</w:t>
    </w:r>
    <w:r w:rsidR="00CC02F2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DBF38" w14:textId="77777777" w:rsidR="000B2DF8" w:rsidRDefault="000B2DF8">
      <w:r>
        <w:separator/>
      </w:r>
    </w:p>
  </w:footnote>
  <w:footnote w:type="continuationSeparator" w:id="0">
    <w:p w14:paraId="6F055177" w14:textId="77777777" w:rsidR="000B2DF8" w:rsidRDefault="000B2DF8">
      <w:r>
        <w:continuationSeparator/>
      </w:r>
    </w:p>
  </w:footnote>
  <w:footnote w:type="continuationNotice" w:id="1">
    <w:p w14:paraId="108F2693" w14:textId="77777777" w:rsidR="000B2DF8" w:rsidRDefault="000B2D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0446" w14:textId="77777777" w:rsidR="00DD2584" w:rsidRDefault="00DD2584" w:rsidP="001C03D0">
    <w:pPr>
      <w:pStyle w:val="Header"/>
      <w:rPr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51C3" w14:textId="77777777" w:rsidR="00DD2584" w:rsidRDefault="00DD25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1E89" w14:textId="77777777" w:rsidR="00DD2584" w:rsidRDefault="00DD2584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D41FC0" w14:textId="77777777" w:rsidR="00DD2584" w:rsidRDefault="00DD2584" w:rsidP="001C03D0">
    <w:pPr>
      <w:pStyle w:val="Header"/>
      <w:jc w:val="right"/>
      <w:rPr>
        <w:lang w:eastAsia="ar-S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DC634" w14:textId="77777777" w:rsidR="00DD2584" w:rsidRDefault="00DD25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Dy2wTjtF7ur9CJ0BMN/26N04F2jqa4mTuVlsgV6FerO05YrWZkFrREtaWwT/VYlqWAX3duqLAAPL3zjgIyiZoQ==" w:salt="pp4i5Q0yOIyumbqLOg0ogA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21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2DF8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C7672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A029F"/>
    <w:rsid w:val="001A0714"/>
    <w:rsid w:val="001A10E1"/>
    <w:rsid w:val="001A12E7"/>
    <w:rsid w:val="001A13CB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06F9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DA7"/>
    <w:rsid w:val="001C4FA8"/>
    <w:rsid w:val="001C5163"/>
    <w:rsid w:val="001C6801"/>
    <w:rsid w:val="001C6DC6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BB3"/>
    <w:rsid w:val="001F57DB"/>
    <w:rsid w:val="001F5AEA"/>
    <w:rsid w:val="001F5AFB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2C0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BC5"/>
    <w:rsid w:val="002F77DB"/>
    <w:rsid w:val="00300DAB"/>
    <w:rsid w:val="00301954"/>
    <w:rsid w:val="00301D01"/>
    <w:rsid w:val="0030220E"/>
    <w:rsid w:val="00304536"/>
    <w:rsid w:val="00304B8E"/>
    <w:rsid w:val="00305209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88D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5556"/>
    <w:rsid w:val="0039573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143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CC9"/>
    <w:rsid w:val="0043271D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0A56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17800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D49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D4"/>
    <w:rsid w:val="00555201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21D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4453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BAA"/>
    <w:rsid w:val="00681059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866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A76C3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933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4C9"/>
    <w:rsid w:val="00791962"/>
    <w:rsid w:val="007919FD"/>
    <w:rsid w:val="00791FED"/>
    <w:rsid w:val="007931C0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6C8"/>
    <w:rsid w:val="007D4E96"/>
    <w:rsid w:val="007D63D5"/>
    <w:rsid w:val="007D662F"/>
    <w:rsid w:val="007D6D8B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1F65"/>
    <w:rsid w:val="008020BF"/>
    <w:rsid w:val="00802F28"/>
    <w:rsid w:val="008032EE"/>
    <w:rsid w:val="008037EB"/>
    <w:rsid w:val="008041E9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05E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CF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F10"/>
    <w:rsid w:val="00970183"/>
    <w:rsid w:val="00970724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FFD"/>
    <w:rsid w:val="00995872"/>
    <w:rsid w:val="00996596"/>
    <w:rsid w:val="0099668C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3D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92286"/>
    <w:rsid w:val="00A92693"/>
    <w:rsid w:val="00A94387"/>
    <w:rsid w:val="00A94745"/>
    <w:rsid w:val="00A94ACC"/>
    <w:rsid w:val="00A95714"/>
    <w:rsid w:val="00A9598F"/>
    <w:rsid w:val="00A96D05"/>
    <w:rsid w:val="00A96D6E"/>
    <w:rsid w:val="00A97C17"/>
    <w:rsid w:val="00A97D7D"/>
    <w:rsid w:val="00AA0022"/>
    <w:rsid w:val="00AA0826"/>
    <w:rsid w:val="00AA0D72"/>
    <w:rsid w:val="00AA11DD"/>
    <w:rsid w:val="00AA1B07"/>
    <w:rsid w:val="00AA2DEC"/>
    <w:rsid w:val="00AA369F"/>
    <w:rsid w:val="00AA3F87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646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2714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54E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498"/>
    <w:rsid w:val="00C536EF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2F2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44F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6A86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85"/>
    <w:rsid w:val="00DC44C2"/>
    <w:rsid w:val="00DC5115"/>
    <w:rsid w:val="00DC6233"/>
    <w:rsid w:val="00DC6257"/>
    <w:rsid w:val="00DC6A99"/>
    <w:rsid w:val="00DC79D5"/>
    <w:rsid w:val="00DC7C26"/>
    <w:rsid w:val="00DC7D63"/>
    <w:rsid w:val="00DD1172"/>
    <w:rsid w:val="00DD1466"/>
    <w:rsid w:val="00DD1578"/>
    <w:rsid w:val="00DD1BAD"/>
    <w:rsid w:val="00DD2516"/>
    <w:rsid w:val="00DD2584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8FC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546"/>
    <w:rsid w:val="00E208F2"/>
    <w:rsid w:val="00E20F5F"/>
    <w:rsid w:val="00E21B6C"/>
    <w:rsid w:val="00E220FF"/>
    <w:rsid w:val="00E22A12"/>
    <w:rsid w:val="00E22DCC"/>
    <w:rsid w:val="00E24B2B"/>
    <w:rsid w:val="00E25B76"/>
    <w:rsid w:val="00E26943"/>
    <w:rsid w:val="00E27152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73A"/>
    <w:rsid w:val="00E574B4"/>
    <w:rsid w:val="00E57897"/>
    <w:rsid w:val="00E601FF"/>
    <w:rsid w:val="00E6020B"/>
    <w:rsid w:val="00E6022B"/>
    <w:rsid w:val="00E62D7B"/>
    <w:rsid w:val="00E631A9"/>
    <w:rsid w:val="00E64702"/>
    <w:rsid w:val="00E64CEC"/>
    <w:rsid w:val="00E650D7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62D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0E0DF-6C47-418A-8550-82041C27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1339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Michael Simari</cp:lastModifiedBy>
  <cp:revision>3</cp:revision>
  <cp:lastPrinted>2019-07-08T14:27:00Z</cp:lastPrinted>
  <dcterms:created xsi:type="dcterms:W3CDTF">2019-07-08T14:31:00Z</dcterms:created>
  <dcterms:modified xsi:type="dcterms:W3CDTF">2019-07-08T14:55:00Z</dcterms:modified>
</cp:coreProperties>
</file>